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</w:p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</w:p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  <w:t xml:space="preserve">       </w:t>
      </w:r>
      <w:r w:rsidRPr="00AC1278"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  <w:t xml:space="preserve">Алиева Фазу </w:t>
      </w:r>
      <w:proofErr w:type="spellStart"/>
      <w:r w:rsidRPr="00AC1278"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  <w:t>Гамзатовна</w:t>
      </w:r>
      <w:proofErr w:type="spellEnd"/>
    </w:p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D749F" wp14:editId="23FF7BC8">
            <wp:extent cx="5591175" cy="5343525"/>
            <wp:effectExtent l="0" t="0" r="9525" b="9525"/>
            <wp:docPr id="1" name="Рисунок 1" descr="https://4.bp.blogspot.com/-atunmzc_jV8/WRwUxyhnvHI/AAAAAAABUZY/kyPBgQ_nhJICUsUanai8j7aBVG9UO6WcgCLcB/s1600/%25D0%2593%25D0%25BE%25D0%25B4%2B%25D0%25A4%25D0%25B0%25D0%25B7%25D1%258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atunmzc_jV8/WRwUxyhnvHI/AAAAAAABUZY/kyPBgQ_nhJICUsUanai8j7aBVG9UO6WcgCLcB/s1600/%25D0%2593%25D0%25BE%25D0%25B4%2B%25D0%25A4%25D0%25B0%25D0%25B7%25D1%2583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</w:p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</w:p>
    <w:p w:rsidR="005C2B1C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</w:p>
    <w:p w:rsidR="005C2B1C" w:rsidRPr="00AC1278" w:rsidRDefault="005C2B1C" w:rsidP="00AC1278">
      <w:pPr>
        <w:shd w:val="clear" w:color="auto" w:fill="FFFFFF"/>
        <w:spacing w:after="300"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48"/>
          <w:szCs w:val="48"/>
          <w:lang w:eastAsia="ru-RU"/>
        </w:rPr>
      </w:pPr>
    </w:p>
    <w:p w:rsidR="00AC1278" w:rsidRPr="00AC1278" w:rsidRDefault="00AC1278" w:rsidP="00996DEF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lastRenderedPageBreak/>
        <w:t xml:space="preserve">Российская аварская поэтесса. Прозаик и публицист. Народная поэтесса Дагестана. Внесла существенный вклад в развитие дагестанской и российской литературы. </w:t>
      </w:r>
      <w:proofErr w:type="gramStart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Помимо этого</w:t>
      </w:r>
      <w:proofErr w:type="gramEnd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занималась правозащитной деятельностью. Награждена орденом Святог</w:t>
      </w:r>
      <w:r w:rsidR="00996DEF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о апостола Андрея Первозванного 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Фазу Алиева родилась 5 декабря 1932 года в селе </w:t>
      </w:r>
      <w:proofErr w:type="spellStart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Гиничутль</w:t>
      </w:r>
      <w:proofErr w:type="spellEnd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, Республики Дагестан. Сочинять стихи начала в раннем возрасте и уже в школьные годы ее считали настоящим поэтом. Фазу писала на аварском и русском языках.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Впервые стихи семнадцатилетней Фазу опубликовали в газете «Большевик гор» в 1949 году, позднее в газете «Комсомолец Дагестана» и журнале на аварском языке «Дружба». Критиков тогда уже поразила начинающая поэтесса и писательница своей яркостью и неординарным талантом.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С 1950 по 1954 года работала учительницей в средней школе. Затем, в течение года, училась в Дагестанском женском педагогическом институте. Впоследствии, окончила Литературный институт имени Горького.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Алиева заняла должность редактора Дагестанского издательства учебно-педагогической литературы в 1962 году. Позднее, стала Главным редактором журнала «Женщина Дагестана». В течение 15 лет являлась заместителем Председателя Верховного Совета Республики Дагестан.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С 1971 года возглавляла Дагестанский комитет защиты мира и отделения Советского фонда Мира Республики. Состояла во Всемирном совете Мира. До 2006 года входила в состав Общественной палаты Российской Федерации.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Фазу </w:t>
      </w:r>
      <w:proofErr w:type="spellStart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Гамзатовна</w:t>
      </w:r>
      <w:proofErr w:type="spellEnd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состояла в Союзе писателей России. Автор более 102 поэтических и прозаических книг, переведенных на 68 языков мира, в том числе поэтических сборников «Родное село», «Закон гор», «Глаза добра», «Весенний ветер», «Радугу раздаю», «Мгновенье», поэм «На берегу моря», «В сердце каждого - Ильич», романа «Судьба», поэмы «</w:t>
      </w:r>
      <w:proofErr w:type="spellStart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Тавакал</w:t>
      </w:r>
      <w:proofErr w:type="spellEnd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, или </w:t>
      </w:r>
      <w:proofErr w:type="gramStart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Отчего</w:t>
      </w:r>
      <w:proofErr w:type="gramEnd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седеют мужчины», романов «Родовой герб», «Восьмой понедельник». На русский язык стихи переведены в сборниках «Голубая дорога», «Резьба на камне», «Восемнадцатая весна».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Алиева Фазу </w:t>
      </w:r>
      <w:proofErr w:type="spellStart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Гамзатовна</w:t>
      </w:r>
      <w:proofErr w:type="spellEnd"/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скончалась </w:t>
      </w:r>
      <w:r w:rsidRPr="00AC1278">
        <w:rPr>
          <w:rFonts w:ascii="Segoe UI" w:eastAsia="Times New Roman" w:hAnsi="Segoe UI" w:cs="Segoe UI"/>
          <w:b/>
          <w:bCs/>
          <w:color w:val="555555"/>
          <w:sz w:val="24"/>
          <w:szCs w:val="24"/>
          <w:lang w:eastAsia="ru-RU"/>
        </w:rPr>
        <w:t>1 января 2016 года</w:t>
      </w: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. Похоронена на Городском кладбище в городе Махачкала, Республики Дагестан.</w:t>
      </w:r>
    </w:p>
    <w:p w:rsidR="00AC1278" w:rsidRPr="00AC1278" w:rsidRDefault="00FB0B3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b/>
          <w:bCs/>
          <w:color w:val="555555"/>
          <w:sz w:val="24"/>
          <w:szCs w:val="24"/>
          <w:lang w:eastAsia="ru-RU"/>
        </w:rPr>
        <w:t>Награды Фазу Алиевой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Орден Святого апостола Андрея Первозванного (11 декабря 2002) - за выдающийся вклад в развитие отечественной литературы и высокую гражданскую позицию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lastRenderedPageBreak/>
        <w:t>Орден «За заслуги перед Отечеством» III степени (16 июля 2015) - за заслуги в развитии отечественной культуры и искусства, средств массовой информации и многолетнюю плодотворную деятельность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Орден «За заслуги перед Отечеством» IV степени (16 ноября 1998) - за заслуги в области культуры и печати, многолетнюю плодотворную работу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Орден Дружбы народов (21 июня 1994 года) - за заслуги в развитии национальной литературы и активную общественную деятельность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Орден Дружбы народов (10 января 1983 года) - за заслуги в развитии советской литературы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Два ордена «Знак Почета» (в том числе 4 мая 1960)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золотая медаль Советского фонда мира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медаль «Борцу за мир» Советского комитета защиты мира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юбилейная медаль Всемирного Совета мира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Народный поэт Дагестанской АССР (1969)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В 2007 году Фазу Алиевой присуждена Государственная премия Республики Дагестан в области литературы за книгу стихов «Вечный огонь».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В 2009 году Президент РД Муху Алиев вручил Ф. Алиевой орден «За заслуги перед Республикой Дагестан» № 1.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Премия Союза журналистов России «Золотое перо России» (2004)</w:t>
      </w:r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bookmarkStart w:id="0" w:name="_GoBack"/>
      <w:bookmarkEnd w:id="0"/>
    </w:p>
    <w:p w:rsidR="00AC1278" w:rsidRPr="00AC1278" w:rsidRDefault="00AC1278" w:rsidP="00AC127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b/>
          <w:bCs/>
          <w:color w:val="555555"/>
          <w:sz w:val="24"/>
          <w:szCs w:val="24"/>
          <w:lang w:eastAsia="ru-RU"/>
        </w:rPr>
        <w:t>Память о Фазу Алиевой</w:t>
      </w:r>
    </w:p>
    <w:p w:rsidR="00AC1278" w:rsidRPr="00996DEF" w:rsidRDefault="00AC1278" w:rsidP="00996DEF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AC1278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11 декабря 2017 года в сквере Дружбы в Махачкале открыли памятник Фазу Ал</w:t>
      </w:r>
      <w:r w:rsidR="00996DEF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иевой.</w:t>
      </w:r>
    </w:p>
    <w:p w:rsidR="00E11513" w:rsidRDefault="00E11513"/>
    <w:sectPr w:rsidR="00E1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43"/>
    <w:multiLevelType w:val="multilevel"/>
    <w:tmpl w:val="47B2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A"/>
    <w:rsid w:val="00156C9A"/>
    <w:rsid w:val="005C2B1C"/>
    <w:rsid w:val="00996DEF"/>
    <w:rsid w:val="00AC1278"/>
    <w:rsid w:val="00E11513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55EF"/>
  <w15:chartTrackingRefBased/>
  <w15:docId w15:val="{03C93544-4287-4422-86BA-76D1BB77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76170">
          <w:marLeft w:val="0"/>
          <w:marRight w:val="0"/>
          <w:marTop w:val="375"/>
          <w:marBottom w:val="0"/>
          <w:divBdr>
            <w:top w:val="double" w:sz="18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2022-02-15T06:09:00Z</dcterms:created>
  <dcterms:modified xsi:type="dcterms:W3CDTF">2022-02-15T06:42:00Z</dcterms:modified>
</cp:coreProperties>
</file>