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6A2" w:rsidRPr="00444CA7" w:rsidRDefault="007126A2"/>
    <w:p w:rsidR="007126A2" w:rsidRPr="00444CA7" w:rsidRDefault="007126A2"/>
    <w:p w:rsidR="007126A2" w:rsidRPr="00077B0B" w:rsidRDefault="007126A2">
      <w:pPr>
        <w:rPr>
          <w:lang w:val="en-US"/>
        </w:rPr>
      </w:pPr>
    </w:p>
    <w:p w:rsidR="00A64DAB" w:rsidRDefault="00145E6C" w:rsidP="00077B0B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00"/>
          <w:sz w:val="46"/>
          <w:szCs w:val="46"/>
        </w:rPr>
        <w:t xml:space="preserve">Классный </w:t>
      </w:r>
      <w:r w:rsidR="00A64DAB">
        <w:rPr>
          <w:b/>
          <w:bCs/>
          <w:color w:val="000000"/>
          <w:sz w:val="46"/>
          <w:szCs w:val="46"/>
        </w:rPr>
        <w:t xml:space="preserve"> час</w:t>
      </w:r>
    </w:p>
    <w:p w:rsidR="00A64DAB" w:rsidRDefault="00A64DAB" w:rsidP="00A64DAB">
      <w:pPr>
        <w:pStyle w:val="a6"/>
        <w:spacing w:before="0" w:beforeAutospacing="0" w:after="0" w:afterAutospacing="0"/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i/>
          <w:iCs/>
          <w:color w:val="000000"/>
          <w:sz w:val="32"/>
          <w:szCs w:val="32"/>
        </w:rPr>
        <w:t>на тему:</w:t>
      </w:r>
    </w:p>
    <w:p w:rsidR="00A64DAB" w:rsidRDefault="00A64DAB" w:rsidP="00A64DAB">
      <w:pPr>
        <w:pStyle w:val="a6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i/>
          <w:iCs/>
          <w:color w:val="000000"/>
          <w:sz w:val="120"/>
          <w:szCs w:val="120"/>
        </w:rPr>
      </w:pPr>
      <w:r>
        <w:rPr>
          <w:rFonts w:ascii="Monotype Corsiva" w:hAnsi="Monotype Corsiva" w:cs="Arial"/>
          <w:b/>
          <w:bCs/>
          <w:i/>
          <w:iCs/>
          <w:color w:val="000000"/>
          <w:sz w:val="120"/>
          <w:szCs w:val="120"/>
        </w:rPr>
        <w:t>«День Единства народов Дагестана»</w:t>
      </w:r>
    </w:p>
    <w:p w:rsidR="00145E6C" w:rsidRDefault="00145E6C" w:rsidP="00A64DAB">
      <w:pPr>
        <w:pStyle w:val="a6"/>
        <w:spacing w:before="0" w:beforeAutospacing="0" w:after="0" w:afterAutospacing="0"/>
        <w:jc w:val="center"/>
        <w:rPr>
          <w:rFonts w:ascii="Arial" w:hAnsi="Arial" w:cs="Arial"/>
          <w:color w:val="000000"/>
          <w:sz w:val="25"/>
          <w:szCs w:val="25"/>
        </w:rPr>
      </w:pPr>
    </w:p>
    <w:p w:rsidR="00A64DAB" w:rsidRDefault="00145E6C" w:rsidP="00145E6C">
      <w:pPr>
        <w:pStyle w:val="a6"/>
        <w:spacing w:before="0" w:beforeAutospacing="0" w:after="0" w:afterAutospacing="0"/>
        <w:ind w:left="-709" w:right="424"/>
        <w:jc w:val="center"/>
        <w:rPr>
          <w:rFonts w:ascii="Arial" w:hAnsi="Arial" w:cs="Arial"/>
          <w:noProof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6331730" cy="5564458"/>
            <wp:effectExtent l="19050" t="0" r="0" b="0"/>
            <wp:docPr id="4" name="Рисунок 1" descr="C:\Users\Магнат\Desktop\фоткти кл.час\IMG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фоткти кл.час\IMG_5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78" cy="557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6C" w:rsidRDefault="00145E6C" w:rsidP="00A64DAB">
      <w:pPr>
        <w:pStyle w:val="a6"/>
        <w:spacing w:before="0" w:beforeAutospacing="0" w:after="0" w:afterAutospacing="0"/>
        <w:jc w:val="center"/>
        <w:rPr>
          <w:rFonts w:ascii="Arial" w:hAnsi="Arial" w:cs="Arial"/>
          <w:noProof/>
          <w:color w:val="000000"/>
          <w:sz w:val="25"/>
          <w:szCs w:val="25"/>
        </w:rPr>
      </w:pPr>
    </w:p>
    <w:p w:rsidR="00145E6C" w:rsidRDefault="00145E6C" w:rsidP="00A64DAB">
      <w:pPr>
        <w:pStyle w:val="a6"/>
        <w:spacing w:before="0" w:beforeAutospacing="0" w:after="0" w:afterAutospacing="0"/>
        <w:jc w:val="center"/>
        <w:rPr>
          <w:rFonts w:ascii="Arial" w:hAnsi="Arial" w:cs="Arial"/>
          <w:noProof/>
          <w:color w:val="000000"/>
          <w:sz w:val="25"/>
          <w:szCs w:val="25"/>
        </w:rPr>
      </w:pPr>
    </w:p>
    <w:p w:rsidR="00145E6C" w:rsidRPr="00145E6C" w:rsidRDefault="00145E6C" w:rsidP="00145E6C">
      <w:pPr>
        <w:pStyle w:val="a6"/>
        <w:spacing w:before="0" w:beforeAutospacing="0" w:after="0" w:afterAutospacing="0"/>
        <w:jc w:val="right"/>
        <w:rPr>
          <w:noProof/>
          <w:color w:val="000000"/>
          <w:sz w:val="28"/>
          <w:szCs w:val="28"/>
        </w:rPr>
      </w:pPr>
      <w:r w:rsidRPr="00145E6C">
        <w:rPr>
          <w:noProof/>
          <w:color w:val="000000"/>
          <w:sz w:val="28"/>
          <w:szCs w:val="28"/>
        </w:rPr>
        <w:t>Подготовила учитель начальных классов :</w:t>
      </w:r>
    </w:p>
    <w:p w:rsidR="00145E6C" w:rsidRDefault="00145E6C" w:rsidP="00145E6C">
      <w:pPr>
        <w:pStyle w:val="a6"/>
        <w:spacing w:before="0" w:beforeAutospacing="0" w:after="0" w:afterAutospacing="0"/>
        <w:jc w:val="right"/>
        <w:rPr>
          <w:noProof/>
          <w:color w:val="000000"/>
          <w:sz w:val="28"/>
          <w:szCs w:val="28"/>
        </w:rPr>
      </w:pPr>
      <w:r w:rsidRPr="00145E6C">
        <w:rPr>
          <w:noProof/>
          <w:color w:val="000000"/>
          <w:sz w:val="28"/>
          <w:szCs w:val="28"/>
        </w:rPr>
        <w:t>Шевцова К.М</w:t>
      </w:r>
    </w:p>
    <w:p w:rsidR="00833209" w:rsidRPr="00145E6C" w:rsidRDefault="00833209" w:rsidP="00145E6C">
      <w:pPr>
        <w:pStyle w:val="a6"/>
        <w:spacing w:before="0" w:beforeAutospacing="0" w:after="0" w:afterAutospacing="0"/>
        <w:jc w:val="right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2019-2020 уч.год</w:t>
      </w:r>
    </w:p>
    <w:p w:rsidR="00145E6C" w:rsidRDefault="00145E6C" w:rsidP="00A64DAB">
      <w:pPr>
        <w:pStyle w:val="a6"/>
        <w:spacing w:before="0" w:beforeAutospacing="0" w:after="0" w:afterAutospacing="0"/>
        <w:jc w:val="center"/>
        <w:rPr>
          <w:rFonts w:ascii="Arial" w:hAnsi="Arial" w:cs="Arial"/>
          <w:noProof/>
          <w:color w:val="000000"/>
          <w:sz w:val="25"/>
          <w:szCs w:val="25"/>
        </w:rPr>
      </w:pPr>
    </w:p>
    <w:p w:rsidR="00145E6C" w:rsidRDefault="00145E6C" w:rsidP="00A64DAB">
      <w:pPr>
        <w:pStyle w:val="a6"/>
        <w:spacing w:before="0" w:beforeAutospacing="0" w:after="0" w:afterAutospacing="0"/>
        <w:jc w:val="center"/>
        <w:rPr>
          <w:rFonts w:ascii="Arial" w:hAnsi="Arial" w:cs="Arial"/>
          <w:noProof/>
          <w:color w:val="000000"/>
          <w:sz w:val="25"/>
          <w:szCs w:val="25"/>
        </w:rPr>
      </w:pPr>
    </w:p>
    <w:p w:rsidR="00145E6C" w:rsidRDefault="00145E6C" w:rsidP="00A64DAB">
      <w:pPr>
        <w:pStyle w:val="a6"/>
        <w:spacing w:before="0" w:beforeAutospacing="0" w:after="0" w:afterAutospacing="0"/>
        <w:jc w:val="center"/>
        <w:rPr>
          <w:rFonts w:ascii="Arial" w:hAnsi="Arial" w:cs="Arial"/>
          <w:noProof/>
          <w:color w:val="000000"/>
          <w:sz w:val="25"/>
          <w:szCs w:val="25"/>
        </w:rPr>
      </w:pPr>
    </w:p>
    <w:p w:rsidR="00145E6C" w:rsidRDefault="00145E6C" w:rsidP="00A64DAB">
      <w:pPr>
        <w:pStyle w:val="a6"/>
        <w:spacing w:before="0" w:beforeAutospacing="0" w:after="0" w:afterAutospacing="0"/>
        <w:jc w:val="center"/>
        <w:rPr>
          <w:rFonts w:ascii="Arial" w:hAnsi="Arial" w:cs="Arial"/>
          <w:noProof/>
          <w:color w:val="000000"/>
          <w:sz w:val="25"/>
          <w:szCs w:val="25"/>
        </w:rPr>
      </w:pPr>
    </w:p>
    <w:p w:rsidR="00145E6C" w:rsidRDefault="00145E6C" w:rsidP="00A64DAB">
      <w:pPr>
        <w:pStyle w:val="a6"/>
        <w:spacing w:before="0" w:beforeAutospacing="0" w:after="0" w:afterAutospacing="0"/>
        <w:jc w:val="center"/>
        <w:rPr>
          <w:rFonts w:ascii="Arial" w:hAnsi="Arial" w:cs="Arial"/>
          <w:noProof/>
          <w:color w:val="000000"/>
          <w:sz w:val="25"/>
          <w:szCs w:val="25"/>
        </w:rPr>
      </w:pPr>
    </w:p>
    <w:p w:rsidR="00145E6C" w:rsidRDefault="00145E6C" w:rsidP="00A64DAB">
      <w:pPr>
        <w:pStyle w:val="a6"/>
        <w:spacing w:before="0" w:beforeAutospacing="0" w:after="0" w:afterAutospacing="0"/>
        <w:rPr>
          <w:rFonts w:ascii="Arial" w:hAnsi="Arial" w:cs="Arial"/>
          <w:noProof/>
          <w:color w:val="000000"/>
          <w:sz w:val="25"/>
          <w:szCs w:val="25"/>
        </w:rPr>
      </w:pPr>
    </w:p>
    <w:p w:rsidR="00145E6C" w:rsidRPr="00145E6C" w:rsidRDefault="00145E6C" w:rsidP="00A64DAB">
      <w:pPr>
        <w:pStyle w:val="a6"/>
        <w:spacing w:before="0" w:beforeAutospacing="0" w:after="0" w:afterAutospacing="0"/>
        <w:rPr>
          <w:color w:val="000000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b/>
          <w:bCs/>
          <w:color w:val="000000"/>
          <w:sz w:val="28"/>
          <w:szCs w:val="28"/>
        </w:rPr>
        <w:t>Цель:</w:t>
      </w:r>
    </w:p>
    <w:p w:rsidR="00A64DAB" w:rsidRPr="00145E6C" w:rsidRDefault="00A64DAB" w:rsidP="00A64DAB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формировать чувство гражданственности и патриотизма;</w:t>
      </w:r>
    </w:p>
    <w:p w:rsidR="00A64DAB" w:rsidRPr="00145E6C" w:rsidRDefault="00A64DAB" w:rsidP="00A64DAB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формировать ответственность за судьбу малой Родины, республики Дагестан;</w:t>
      </w:r>
    </w:p>
    <w:p w:rsidR="00A64DAB" w:rsidRPr="00145E6C" w:rsidRDefault="00A64DAB" w:rsidP="00A64DAB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расширять кругозор студентов;</w:t>
      </w:r>
    </w:p>
    <w:p w:rsidR="00A64DAB" w:rsidRPr="00145E6C" w:rsidRDefault="00A64DAB" w:rsidP="00A64DAB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развивать умение делать выводы, обобщать;</w:t>
      </w:r>
    </w:p>
    <w:p w:rsidR="00A64DAB" w:rsidRPr="00145E6C" w:rsidRDefault="00A64DAB" w:rsidP="00A64DAB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способствовать развитию умения участвовать в диалоге, отстаивать свою точку зрения;</w:t>
      </w:r>
    </w:p>
    <w:p w:rsidR="00A64DAB" w:rsidRPr="00145E6C" w:rsidRDefault="00A64DAB" w:rsidP="00A64DAB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воспитывать интерес к изучению истории своей страны, чувство гордости и уважения к защитникам государства.</w:t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b/>
          <w:bCs/>
          <w:color w:val="000000"/>
          <w:sz w:val="28"/>
          <w:szCs w:val="28"/>
        </w:rPr>
        <w:t>Оборудование:</w:t>
      </w:r>
      <w:r w:rsidRPr="00145E6C">
        <w:rPr>
          <w:color w:val="000000"/>
          <w:sz w:val="28"/>
          <w:szCs w:val="28"/>
        </w:rPr>
        <w:t> ПК, мультимедиа-презентация, проектор</w:t>
      </w:r>
      <w:r w:rsidR="00145E6C" w:rsidRPr="00145E6C">
        <w:rPr>
          <w:color w:val="000000"/>
          <w:sz w:val="28"/>
          <w:szCs w:val="28"/>
        </w:rPr>
        <w:t>.</w:t>
      </w: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Pr="00145E6C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45E6C" w:rsidRPr="00145E6C" w:rsidRDefault="00145E6C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145E6C">
      <w:pPr>
        <w:pStyle w:val="a6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45E6C">
        <w:rPr>
          <w:b/>
          <w:bCs/>
          <w:color w:val="000000"/>
          <w:sz w:val="28"/>
          <w:szCs w:val="28"/>
        </w:rPr>
        <w:t>Эпиграф</w:t>
      </w:r>
      <w:r w:rsidRPr="00145E6C">
        <w:rPr>
          <w:color w:val="000000"/>
          <w:sz w:val="28"/>
          <w:szCs w:val="28"/>
        </w:rPr>
        <w:t>:</w:t>
      </w:r>
    </w:p>
    <w:p w:rsidR="00A64DAB" w:rsidRPr="00145E6C" w:rsidRDefault="00A64DAB" w:rsidP="00145E6C">
      <w:pPr>
        <w:pStyle w:val="a6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В ладони сердце можно уместить,</w:t>
      </w:r>
      <w:r w:rsidRPr="00145E6C">
        <w:rPr>
          <w:color w:val="000000"/>
          <w:sz w:val="28"/>
          <w:szCs w:val="28"/>
        </w:rPr>
        <w:br/>
        <w:t>Но в сердце целый мир не уместишь.</w:t>
      </w:r>
      <w:r w:rsidRPr="00145E6C">
        <w:rPr>
          <w:color w:val="000000"/>
          <w:sz w:val="28"/>
          <w:szCs w:val="28"/>
        </w:rPr>
        <w:br/>
        <w:t>Другие страны очень хороши,</w:t>
      </w:r>
      <w:r w:rsidRPr="00145E6C">
        <w:rPr>
          <w:color w:val="000000"/>
          <w:sz w:val="28"/>
          <w:szCs w:val="28"/>
        </w:rPr>
        <w:br/>
        <w:t>Но Дагестан дороже для души. </w:t>
      </w:r>
    </w:p>
    <w:p w:rsidR="00A64DAB" w:rsidRPr="00145E6C" w:rsidRDefault="00A64DAB" w:rsidP="00145E6C">
      <w:pPr>
        <w:pStyle w:val="a6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45E6C">
        <w:rPr>
          <w:i/>
          <w:iCs/>
          <w:color w:val="000000"/>
          <w:sz w:val="28"/>
          <w:szCs w:val="28"/>
        </w:rPr>
        <w:t>(Р. Гамзатов)</w:t>
      </w:r>
      <w:r w:rsidRPr="00145E6C">
        <w:rPr>
          <w:color w:val="000000"/>
          <w:sz w:val="28"/>
          <w:szCs w:val="28"/>
        </w:rPr>
        <w:br/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Дагестан – республика с древнейшей историей и богатейшей самобытной культурой. Не пером написана история горских народов - она написана кинжалами, серпами, копытами коней, надмогильными памятниками.</w:t>
      </w:r>
    </w:p>
    <w:p w:rsidR="00A64DAB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15 сентября в Дагестане в третий раз отметили новый и очень важный праздник – День единства народов Дагестана. Он был учрежден по инициативе</w:t>
      </w:r>
      <w:proofErr w:type="gramStart"/>
      <w:r w:rsidRPr="00145E6C">
        <w:rPr>
          <w:color w:val="000000"/>
          <w:sz w:val="28"/>
          <w:szCs w:val="28"/>
        </w:rPr>
        <w:t xml:space="preserve"> Т</w:t>
      </w:r>
      <w:proofErr w:type="gramEnd"/>
      <w:r w:rsidRPr="00145E6C">
        <w:rPr>
          <w:color w:val="000000"/>
          <w:sz w:val="28"/>
          <w:szCs w:val="28"/>
        </w:rPr>
        <w:t>ретьего съезда народов Дагестана, собранного в целях единения и консолидации многонационального народа республики. Дагестан – один из самых сложных в этническом отношении регионов: здесь проживает более 100 национальностей и народностей, в том числе 30 коренных, представляющих крупные языковые семьи и группы (иберийско-кавказскую, тюркскую, иранскую, индоевропейскую). Нигде в мире на такой маленькой территории не проживает такого количества народов.</w:t>
      </w: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Pr="00145E6C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63745" cy="3425825"/>
            <wp:effectExtent l="19050" t="0" r="8255" b="0"/>
            <wp:wrapSquare wrapText="bothSides"/>
            <wp:docPr id="5" name="Рисунок 2" descr="C:\Users\Магнат\Desktop\фоткти кл.час\IMG_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фоткти кл.час\IMG_5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DAB" w:rsidRPr="00145E6C" w:rsidRDefault="00833209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 xml:space="preserve">Дагестан –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 – кузнецами. В одном ауле - хорошие строители мостов и дорог, в другом – прославленные мастера холодного и огнестрельного оружия. Этот аул славен </w:t>
      </w:r>
    </w:p>
    <w:p w:rsidR="00833209" w:rsidRDefault="00833209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 Каждый аул – это маленький мир со своим прошлым, настоящим и будущим. Каждый аул – это уникальный уголок Дагестана, в то же время неразрывно связанный с другими аулами общностью судьбы и истории.</w:t>
      </w:r>
    </w:p>
    <w:p w:rsidR="00A64DAB" w:rsidRPr="00145E6C" w:rsidRDefault="00A64DAB" w:rsidP="00A64DAB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5E6C">
        <w:rPr>
          <w:noProof/>
          <w:color w:val="000000"/>
          <w:sz w:val="28"/>
          <w:szCs w:val="28"/>
        </w:rPr>
        <w:drawing>
          <wp:inline distT="0" distB="0" distL="0" distR="0">
            <wp:extent cx="5642610" cy="3322955"/>
            <wp:effectExtent l="19050" t="0" r="0" b="0"/>
            <wp:docPr id="23" name="Рисунок 2" descr="hello_html_140ed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40ed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145E6C">
        <w:rPr>
          <w:color w:val="000000"/>
          <w:sz w:val="28"/>
          <w:szCs w:val="28"/>
        </w:rPr>
        <w:t>Цахурцы</w:t>
      </w:r>
      <w:proofErr w:type="spellEnd"/>
      <w:r w:rsidRPr="00145E6C">
        <w:rPr>
          <w:color w:val="000000"/>
          <w:sz w:val="28"/>
          <w:szCs w:val="28"/>
        </w:rPr>
        <w:t>, Лакцы, Кумыки, Аварцы,</w:t>
      </w:r>
      <w:r w:rsidRPr="00145E6C">
        <w:rPr>
          <w:color w:val="000000"/>
          <w:sz w:val="28"/>
          <w:szCs w:val="28"/>
        </w:rPr>
        <w:br/>
        <w:t>Каспийск, Махачкала, Дербент, Кизляр.</w:t>
      </w:r>
      <w:r w:rsidRPr="00145E6C">
        <w:rPr>
          <w:color w:val="000000"/>
          <w:sz w:val="28"/>
          <w:szCs w:val="28"/>
        </w:rPr>
        <w:br/>
        <w:t>Переплетением городов и наций,</w:t>
      </w:r>
      <w:r w:rsidRPr="00145E6C">
        <w:rPr>
          <w:color w:val="000000"/>
          <w:sz w:val="28"/>
          <w:szCs w:val="28"/>
        </w:rPr>
        <w:br/>
        <w:t>Прославился прекрасный Дагестан.</w:t>
      </w:r>
      <w:r w:rsidRPr="00145E6C">
        <w:rPr>
          <w:color w:val="000000"/>
          <w:sz w:val="28"/>
          <w:szCs w:val="28"/>
        </w:rPr>
        <w:br/>
        <w:t xml:space="preserve">Лезгин, </w:t>
      </w:r>
      <w:proofErr w:type="spellStart"/>
      <w:r w:rsidRPr="00145E6C">
        <w:rPr>
          <w:color w:val="000000"/>
          <w:sz w:val="28"/>
          <w:szCs w:val="28"/>
        </w:rPr>
        <w:t>Рутулец</w:t>
      </w:r>
      <w:proofErr w:type="spellEnd"/>
      <w:r w:rsidRPr="00145E6C">
        <w:rPr>
          <w:color w:val="000000"/>
          <w:sz w:val="28"/>
          <w:szCs w:val="28"/>
        </w:rPr>
        <w:t xml:space="preserve">, </w:t>
      </w:r>
      <w:proofErr w:type="spellStart"/>
      <w:r w:rsidRPr="00145E6C">
        <w:rPr>
          <w:color w:val="000000"/>
          <w:sz w:val="28"/>
          <w:szCs w:val="28"/>
        </w:rPr>
        <w:t>Табасаран</w:t>
      </w:r>
      <w:proofErr w:type="spellEnd"/>
      <w:r w:rsidRPr="00145E6C">
        <w:rPr>
          <w:color w:val="000000"/>
          <w:sz w:val="28"/>
          <w:szCs w:val="28"/>
        </w:rPr>
        <w:t xml:space="preserve">, </w:t>
      </w:r>
      <w:proofErr w:type="spellStart"/>
      <w:r w:rsidRPr="00145E6C">
        <w:rPr>
          <w:color w:val="000000"/>
          <w:sz w:val="28"/>
          <w:szCs w:val="28"/>
        </w:rPr>
        <w:t>Агулец</w:t>
      </w:r>
      <w:proofErr w:type="spellEnd"/>
      <w:r w:rsidRPr="00145E6C">
        <w:rPr>
          <w:color w:val="000000"/>
          <w:sz w:val="28"/>
          <w:szCs w:val="28"/>
        </w:rPr>
        <w:t>,</w:t>
      </w:r>
      <w:r w:rsidRPr="00145E6C">
        <w:rPr>
          <w:color w:val="000000"/>
          <w:sz w:val="28"/>
          <w:szCs w:val="28"/>
        </w:rPr>
        <w:br/>
        <w:t>Даргинец брат, плечом к плечу стоят.</w:t>
      </w:r>
      <w:r w:rsidRPr="00145E6C">
        <w:rPr>
          <w:color w:val="000000"/>
          <w:sz w:val="28"/>
          <w:szCs w:val="28"/>
        </w:rPr>
        <w:br/>
        <w:t>И крепость их как горные вершины,</w:t>
      </w:r>
      <w:r w:rsidRPr="00145E6C">
        <w:rPr>
          <w:color w:val="000000"/>
          <w:sz w:val="28"/>
          <w:szCs w:val="28"/>
        </w:rPr>
        <w:br/>
        <w:t>В которых гордые орлы парят.</w:t>
      </w:r>
      <w:r w:rsidRPr="00145E6C">
        <w:rPr>
          <w:color w:val="000000"/>
          <w:sz w:val="28"/>
          <w:szCs w:val="28"/>
        </w:rPr>
        <w:br/>
        <w:t>В едином духе множество народов,</w:t>
      </w:r>
      <w:r w:rsidRPr="00145E6C">
        <w:rPr>
          <w:color w:val="000000"/>
          <w:sz w:val="28"/>
          <w:szCs w:val="28"/>
        </w:rPr>
        <w:br/>
        <w:t>В лезгинском танце горные орлы.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br/>
      </w:r>
    </w:p>
    <w:p w:rsidR="00833209" w:rsidRDefault="00833209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14114" cy="3534936"/>
            <wp:effectExtent l="19050" t="0" r="0" b="0"/>
            <wp:docPr id="6" name="Рисунок 3" descr="C:\Users\Магнат\Desktop\фоткти кл.час\IMG_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фоткти кл.час\IMG_5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85" cy="35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209" w:rsidRDefault="00833209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Default="00833209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145E6C">
        <w:rPr>
          <w:color w:val="000000"/>
          <w:sz w:val="28"/>
          <w:szCs w:val="28"/>
        </w:rPr>
        <w:t>В</w:t>
      </w:r>
      <w:proofErr w:type="gramEnd"/>
      <w:r w:rsidRPr="00145E6C">
        <w:rPr>
          <w:color w:val="000000"/>
          <w:sz w:val="28"/>
          <w:szCs w:val="28"/>
        </w:rPr>
        <w:t xml:space="preserve"> </w:t>
      </w:r>
      <w:proofErr w:type="gramStart"/>
      <w:r w:rsidRPr="00145E6C">
        <w:rPr>
          <w:color w:val="000000"/>
          <w:sz w:val="28"/>
          <w:szCs w:val="28"/>
        </w:rPr>
        <w:t>сердец</w:t>
      </w:r>
      <w:proofErr w:type="gramEnd"/>
      <w:r w:rsidRPr="00145E6C">
        <w:rPr>
          <w:color w:val="000000"/>
          <w:sz w:val="28"/>
          <w:szCs w:val="28"/>
        </w:rPr>
        <w:t xml:space="preserve"> единстве сила Дагестанцев,</w:t>
      </w:r>
      <w:r w:rsidRPr="00145E6C">
        <w:rPr>
          <w:color w:val="000000"/>
          <w:sz w:val="28"/>
          <w:szCs w:val="28"/>
        </w:rPr>
        <w:br/>
        <w:t xml:space="preserve">В бесстрашии воинов душа Нарын </w:t>
      </w:r>
      <w:proofErr w:type="spellStart"/>
      <w:r w:rsidRPr="00145E6C">
        <w:rPr>
          <w:color w:val="000000"/>
          <w:sz w:val="28"/>
          <w:szCs w:val="28"/>
        </w:rPr>
        <w:t>Калы</w:t>
      </w:r>
      <w:proofErr w:type="spellEnd"/>
      <w:r w:rsidRPr="00145E6C">
        <w:rPr>
          <w:color w:val="000000"/>
          <w:sz w:val="28"/>
          <w:szCs w:val="28"/>
        </w:rPr>
        <w:t>.</w:t>
      </w:r>
      <w:r w:rsidRPr="00145E6C">
        <w:rPr>
          <w:color w:val="000000"/>
          <w:sz w:val="28"/>
          <w:szCs w:val="28"/>
        </w:rPr>
        <w:br/>
        <w:t>Долг горца оказать гостеприимство,</w:t>
      </w:r>
      <w:r w:rsidRPr="00145E6C">
        <w:rPr>
          <w:color w:val="000000"/>
          <w:sz w:val="28"/>
          <w:szCs w:val="28"/>
        </w:rPr>
        <w:br/>
        <w:t>Он никогда его не нарушал.</w:t>
      </w:r>
      <w:r w:rsidRPr="00145E6C">
        <w:rPr>
          <w:color w:val="000000"/>
          <w:sz w:val="28"/>
          <w:szCs w:val="28"/>
        </w:rPr>
        <w:br/>
        <w:t>И каждый там оставил свое сердце,</w:t>
      </w:r>
      <w:r w:rsidRPr="00145E6C">
        <w:rPr>
          <w:color w:val="000000"/>
          <w:sz w:val="28"/>
          <w:szCs w:val="28"/>
        </w:rPr>
        <w:br/>
        <w:t>Кто на Кавказе щедром побывал.</w:t>
      </w:r>
      <w:r w:rsidRPr="00145E6C">
        <w:rPr>
          <w:color w:val="000000"/>
          <w:sz w:val="28"/>
          <w:szCs w:val="28"/>
        </w:rPr>
        <w:br/>
        <w:t>И так заведено в горах Кавказских,</w:t>
      </w:r>
      <w:r w:rsidRPr="00145E6C">
        <w:rPr>
          <w:color w:val="000000"/>
          <w:sz w:val="28"/>
          <w:szCs w:val="28"/>
        </w:rPr>
        <w:br/>
        <w:t>Друзей навеки верных обретешь.</w:t>
      </w:r>
      <w:r w:rsidRPr="00145E6C">
        <w:rPr>
          <w:color w:val="000000"/>
          <w:sz w:val="28"/>
          <w:szCs w:val="28"/>
        </w:rPr>
        <w:br/>
        <w:t>Наполнив рог, когда из бочек Дагестанских,</w:t>
      </w:r>
      <w:r w:rsidRPr="00145E6C">
        <w:rPr>
          <w:color w:val="000000"/>
          <w:sz w:val="28"/>
          <w:szCs w:val="28"/>
        </w:rPr>
        <w:br/>
        <w:t>За дружбу с ними тост произнесешь.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История хранит немало свидетельств единства народов Дагестана, которому не помешали внутренние размолвки, иноземные завоеватели, пытавшиеся натравить одни дагестанские народы на другие. Крепкими были и экономические связи – население горных районов поставляло скотоводческие товары, равнинные районы Дагестана служили своего рода житницей.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br/>
      </w:r>
      <w:r w:rsidRPr="00145E6C">
        <w:rPr>
          <w:noProof/>
          <w:color w:val="000000"/>
          <w:sz w:val="28"/>
          <w:szCs w:val="28"/>
        </w:rPr>
        <w:drawing>
          <wp:inline distT="0" distB="0" distL="0" distR="0">
            <wp:extent cx="3195492" cy="2196790"/>
            <wp:effectExtent l="19050" t="0" r="4908" b="0"/>
            <wp:docPr id="3" name="Рисунок 3" descr="hello_html_m2f78a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f78af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52" cy="219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 xml:space="preserve">Теснее дагестанские горцы сплачивались в периоды иноземных нашествий. Перед смертельной опасностью ранее враждовавшие общества, отбросив свои распри, вместе выступали против врага. Согласно данным историографа </w:t>
      </w:r>
      <w:proofErr w:type="spellStart"/>
      <w:proofErr w:type="gramStart"/>
      <w:r w:rsidRPr="00145E6C">
        <w:rPr>
          <w:color w:val="000000"/>
          <w:sz w:val="28"/>
          <w:szCs w:val="28"/>
        </w:rPr>
        <w:t>Надир-шаха</w:t>
      </w:r>
      <w:proofErr w:type="spellEnd"/>
      <w:proofErr w:type="gramEnd"/>
      <w:r w:rsidRPr="00145E6C">
        <w:rPr>
          <w:color w:val="000000"/>
          <w:sz w:val="28"/>
          <w:szCs w:val="28"/>
        </w:rPr>
        <w:t xml:space="preserve"> Мухаммед </w:t>
      </w:r>
      <w:proofErr w:type="spellStart"/>
      <w:r w:rsidRPr="00145E6C">
        <w:rPr>
          <w:color w:val="000000"/>
          <w:sz w:val="28"/>
          <w:szCs w:val="28"/>
        </w:rPr>
        <w:t>Казима</w:t>
      </w:r>
      <w:proofErr w:type="spellEnd"/>
      <w:r w:rsidRPr="00145E6C">
        <w:rPr>
          <w:color w:val="000000"/>
          <w:sz w:val="28"/>
          <w:szCs w:val="28"/>
        </w:rPr>
        <w:t xml:space="preserve">, во время сражения в </w:t>
      </w:r>
      <w:proofErr w:type="spellStart"/>
      <w:r w:rsidRPr="00145E6C">
        <w:rPr>
          <w:color w:val="000000"/>
          <w:sz w:val="28"/>
          <w:szCs w:val="28"/>
        </w:rPr>
        <w:t>Табасаране</w:t>
      </w:r>
      <w:proofErr w:type="spellEnd"/>
      <w:r w:rsidRPr="00145E6C">
        <w:rPr>
          <w:color w:val="000000"/>
          <w:sz w:val="28"/>
          <w:szCs w:val="28"/>
        </w:rPr>
        <w:t xml:space="preserve"> на помощь местным жителям пришли аварцы, даргинцы, лезгины, лакцы. Сопротивление дагестанских народностей вылилось в настоящую народную войну, завершившуюся разгромом </w:t>
      </w:r>
      <w:proofErr w:type="gramStart"/>
      <w:r w:rsidRPr="00145E6C">
        <w:rPr>
          <w:color w:val="000000"/>
          <w:sz w:val="28"/>
          <w:szCs w:val="28"/>
        </w:rPr>
        <w:t>полчищ</w:t>
      </w:r>
      <w:proofErr w:type="gramEnd"/>
      <w:r w:rsidRPr="00145E6C">
        <w:rPr>
          <w:color w:val="000000"/>
          <w:sz w:val="28"/>
          <w:szCs w:val="28"/>
        </w:rPr>
        <w:t xml:space="preserve"> </w:t>
      </w:r>
      <w:proofErr w:type="spellStart"/>
      <w:r w:rsidRPr="00145E6C">
        <w:rPr>
          <w:color w:val="000000"/>
          <w:sz w:val="28"/>
          <w:szCs w:val="28"/>
        </w:rPr>
        <w:t>Надир-Шаха</w:t>
      </w:r>
      <w:proofErr w:type="spellEnd"/>
      <w:r w:rsidRPr="00145E6C">
        <w:rPr>
          <w:color w:val="000000"/>
          <w:sz w:val="28"/>
          <w:szCs w:val="28"/>
        </w:rPr>
        <w:t>.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Качает горный ветер колыбели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Аульским малышам, который век.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Слагают колыбельную метели.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И снег лавин, и волны горных рек.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Пусть будут наши дети удальцами.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Пусть славы дагестанцев не чернят.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Орлы, парившие над их отцами.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Над маленькими горцами парят.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br/>
      </w:r>
      <w:r w:rsidRPr="00145E6C">
        <w:rPr>
          <w:noProof/>
          <w:color w:val="000000"/>
          <w:sz w:val="28"/>
          <w:szCs w:val="28"/>
        </w:rPr>
        <w:drawing>
          <wp:inline distT="0" distB="0" distL="0" distR="0">
            <wp:extent cx="5163185" cy="3155950"/>
            <wp:effectExtent l="19050" t="0" r="0" b="0"/>
            <wp:docPr id="2" name="Рисунок 4" descr="hello_html_m22e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2e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Великая Отечественная война объединила все народы Советского Союза в едином стремлении победить фашизм и освободить родную землю от захватчиков. Героически воевали дагестанцы в рядах защитников Брестской крепости, в лесах Карелии, на территории Украины и Белоруссии, в Прибалтике, обороняли Смоленск. Били врага под Москвой. Тысячи дагестанцев участвовали в крупнейших сражениях - под Сталинградом, когда произошел коренной перелом в ходе войны, на Курской дуге, при освобождении Донбасса, Крыма, форсировании Днепра, на Ленинградском и Белорусском фронтах, при освобождении Польши, в боях на Висле и Одере, в штурме Берлина. За мужество и героизм, отвагу и доблесть 58-ми дагестанцам присвоено звание Героя Советского Союза. Семеро стали полными кавалерами ордена Славы, десятки тысяч - отмечены боевыми наградами. Среди них представители всех национальностей республики.</w:t>
      </w:r>
      <w:r w:rsidRPr="00145E6C">
        <w:rPr>
          <w:color w:val="000000"/>
          <w:sz w:val="28"/>
          <w:szCs w:val="28"/>
        </w:rPr>
        <w:br/>
      </w:r>
    </w:p>
    <w:p w:rsidR="00A64DAB" w:rsidRDefault="00A64DAB" w:rsidP="00A64DAB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5E6C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64354" cy="2631688"/>
            <wp:effectExtent l="19050" t="0" r="0" b="0"/>
            <wp:docPr id="1" name="Рисунок 5" descr="hello_html_m6bfd8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bfd8f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24" cy="263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209" w:rsidRPr="00145E6C" w:rsidRDefault="00833209" w:rsidP="00A64DAB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64DAB" w:rsidRPr="00145E6C" w:rsidRDefault="00A64DAB" w:rsidP="00833209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 xml:space="preserve">Первым из дагестанцев удостоился звания Героя Советского Союза командир дивизиона подводных лодок Магомед Гаджиев. Дважды Героем Советского Союза стал </w:t>
      </w:r>
      <w:proofErr w:type="spellStart"/>
      <w:r w:rsidRPr="00145E6C">
        <w:rPr>
          <w:color w:val="000000"/>
          <w:sz w:val="28"/>
          <w:szCs w:val="28"/>
        </w:rPr>
        <w:t>Аметхан</w:t>
      </w:r>
      <w:proofErr w:type="spellEnd"/>
      <w:r w:rsidRPr="00145E6C">
        <w:rPr>
          <w:color w:val="000000"/>
          <w:sz w:val="28"/>
          <w:szCs w:val="28"/>
        </w:rPr>
        <w:t xml:space="preserve"> Султан, который провел 135 воздушных боев и лично сбил 30 вражеских самолетов и 19 - в групповых боях. В битве за Кавказ отличился Герой Советского Союза летчик Валентин Эмиров. При форсировании Керченского пролива Героем Советского Союза стал </w:t>
      </w:r>
      <w:proofErr w:type="spellStart"/>
      <w:r w:rsidRPr="00145E6C">
        <w:rPr>
          <w:color w:val="000000"/>
          <w:sz w:val="28"/>
          <w:szCs w:val="28"/>
        </w:rPr>
        <w:t>Шамсулла</w:t>
      </w:r>
      <w:proofErr w:type="spellEnd"/>
      <w:r w:rsidRPr="00145E6C">
        <w:rPr>
          <w:color w:val="000000"/>
          <w:sz w:val="28"/>
          <w:szCs w:val="28"/>
        </w:rPr>
        <w:t xml:space="preserve"> Алиев. На боевом счету летчика морской авиации Героя Советского Союза </w:t>
      </w:r>
      <w:proofErr w:type="spellStart"/>
      <w:r w:rsidRPr="00145E6C">
        <w:rPr>
          <w:color w:val="000000"/>
          <w:sz w:val="28"/>
          <w:szCs w:val="28"/>
        </w:rPr>
        <w:t>Юсупа</w:t>
      </w:r>
      <w:proofErr w:type="spellEnd"/>
      <w:r w:rsidRPr="00145E6C">
        <w:rPr>
          <w:color w:val="000000"/>
          <w:sz w:val="28"/>
          <w:szCs w:val="28"/>
        </w:rPr>
        <w:t xml:space="preserve"> Акаева свыше 70 уничтоженных кораблей и 4 самолета противника. В освобождении Польши, в боях на Одере, в штурме Берлина участвовал батальон под командованием Героя Советского Союза </w:t>
      </w:r>
      <w:proofErr w:type="spellStart"/>
      <w:r w:rsidRPr="00145E6C">
        <w:rPr>
          <w:color w:val="000000"/>
          <w:sz w:val="28"/>
          <w:szCs w:val="28"/>
        </w:rPr>
        <w:t>Шатиеля</w:t>
      </w:r>
      <w:proofErr w:type="spellEnd"/>
      <w:r w:rsidRPr="00145E6C">
        <w:rPr>
          <w:color w:val="000000"/>
          <w:sz w:val="28"/>
          <w:szCs w:val="28"/>
        </w:rPr>
        <w:t xml:space="preserve"> Абрамова, в Восточной Пруссии мужественно сражался Герой Советского Союза старшина Яков Сулейманов. Имена всех дагестанцев, сражавшихся на полях той страшной войны, навсегда занесены в Книгу воинской славы и памяти.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Не могут горы в Каспий убежать,</w:t>
      </w:r>
      <w:r w:rsidRPr="00145E6C">
        <w:rPr>
          <w:color w:val="000000"/>
          <w:sz w:val="28"/>
          <w:szCs w:val="28"/>
        </w:rPr>
        <w:br/>
        <w:t>И Каспий сам подняться к ним не в силах.</w:t>
      </w:r>
      <w:r w:rsidRPr="00145E6C">
        <w:rPr>
          <w:color w:val="000000"/>
          <w:sz w:val="28"/>
          <w:szCs w:val="28"/>
        </w:rPr>
        <w:br/>
        <w:t>Создал Творец – не нам их отменять! – </w:t>
      </w:r>
      <w:r w:rsidRPr="00145E6C">
        <w:rPr>
          <w:color w:val="000000"/>
          <w:sz w:val="28"/>
          <w:szCs w:val="28"/>
        </w:rPr>
        <w:br/>
        <w:t>Законы жизни мощно и красиво.</w:t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 </w:t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 Но в час любой Творец скале велит:</w:t>
      </w:r>
      <w:r w:rsidRPr="00145E6C">
        <w:rPr>
          <w:color w:val="000000"/>
          <w:sz w:val="28"/>
          <w:szCs w:val="28"/>
        </w:rPr>
        <w:br/>
        <w:t>«Взлети на небо, растворись звездою!»</w:t>
      </w:r>
      <w:r w:rsidRPr="00145E6C">
        <w:rPr>
          <w:color w:val="000000"/>
          <w:sz w:val="28"/>
          <w:szCs w:val="28"/>
        </w:rPr>
        <w:br/>
        <w:t>И гордая звезда над нами пролетит, </w:t>
      </w:r>
      <w:r w:rsidRPr="00145E6C">
        <w:rPr>
          <w:color w:val="000000"/>
          <w:sz w:val="28"/>
          <w:szCs w:val="28"/>
        </w:rPr>
        <w:br/>
        <w:t>Покорна Богу, с песней и хвалою.</w:t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  </w:t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И лишь одно творенье – человек,</w:t>
      </w:r>
      <w:r w:rsidRPr="00145E6C">
        <w:rPr>
          <w:color w:val="000000"/>
          <w:sz w:val="28"/>
          <w:szCs w:val="28"/>
        </w:rPr>
        <w:br/>
        <w:t>Не слушая Творца, живёт своею волей,</w:t>
      </w:r>
      <w:r w:rsidRPr="00145E6C">
        <w:rPr>
          <w:color w:val="000000"/>
          <w:sz w:val="28"/>
          <w:szCs w:val="28"/>
        </w:rPr>
        <w:br/>
        <w:t>Убийством, воровством наполнил жизни век, </w:t>
      </w:r>
      <w:r w:rsidRPr="00145E6C">
        <w:rPr>
          <w:color w:val="000000"/>
          <w:sz w:val="28"/>
          <w:szCs w:val="28"/>
        </w:rPr>
        <w:br/>
        <w:t>Народ унизил свой, отца и мать – позором.</w:t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  </w:t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Начался век двадцатый – жгли Коран,</w:t>
      </w:r>
      <w:r w:rsidRPr="00145E6C">
        <w:rPr>
          <w:color w:val="000000"/>
          <w:sz w:val="28"/>
          <w:szCs w:val="28"/>
        </w:rPr>
        <w:br/>
        <w:t xml:space="preserve">Элиту, </w:t>
      </w:r>
      <w:proofErr w:type="spellStart"/>
      <w:r w:rsidRPr="00145E6C">
        <w:rPr>
          <w:color w:val="000000"/>
          <w:sz w:val="28"/>
          <w:szCs w:val="28"/>
        </w:rPr>
        <w:t>алимов</w:t>
      </w:r>
      <w:proofErr w:type="spellEnd"/>
      <w:r w:rsidRPr="00145E6C">
        <w:rPr>
          <w:color w:val="000000"/>
          <w:sz w:val="28"/>
          <w:szCs w:val="28"/>
        </w:rPr>
        <w:t>, аристократов духа.</w:t>
      </w:r>
      <w:r w:rsidRPr="00145E6C">
        <w:rPr>
          <w:color w:val="000000"/>
          <w:sz w:val="28"/>
          <w:szCs w:val="28"/>
        </w:rPr>
        <w:br/>
        <w:t xml:space="preserve">Мечети </w:t>
      </w:r>
      <w:proofErr w:type="gramStart"/>
      <w:r w:rsidRPr="00145E6C">
        <w:rPr>
          <w:color w:val="000000"/>
          <w:sz w:val="28"/>
          <w:szCs w:val="28"/>
        </w:rPr>
        <w:t>рушили… земля черна</w:t>
      </w:r>
      <w:proofErr w:type="gramEnd"/>
      <w:r w:rsidRPr="00145E6C">
        <w:rPr>
          <w:color w:val="000000"/>
          <w:sz w:val="28"/>
          <w:szCs w:val="28"/>
        </w:rPr>
        <w:t xml:space="preserve"> от ран.</w:t>
      </w:r>
      <w:r w:rsidRPr="00145E6C">
        <w:rPr>
          <w:color w:val="000000"/>
          <w:sz w:val="28"/>
          <w:szCs w:val="28"/>
        </w:rPr>
        <w:br/>
        <w:t>Но что же стало ныне – вслед разрухе?</w:t>
      </w:r>
    </w:p>
    <w:p w:rsidR="00833209" w:rsidRDefault="00833209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lastRenderedPageBreak/>
        <w:t xml:space="preserve">Восстали </w:t>
      </w:r>
      <w:proofErr w:type="spellStart"/>
      <w:r w:rsidRPr="00145E6C">
        <w:rPr>
          <w:color w:val="000000"/>
          <w:sz w:val="28"/>
          <w:szCs w:val="28"/>
        </w:rPr>
        <w:t>алимы</w:t>
      </w:r>
      <w:proofErr w:type="spellEnd"/>
      <w:r w:rsidRPr="00145E6C">
        <w:rPr>
          <w:color w:val="000000"/>
          <w:sz w:val="28"/>
          <w:szCs w:val="28"/>
        </w:rPr>
        <w:t xml:space="preserve">, и вновь звучит </w:t>
      </w:r>
      <w:proofErr w:type="spellStart"/>
      <w:r w:rsidRPr="00145E6C">
        <w:rPr>
          <w:color w:val="000000"/>
          <w:sz w:val="28"/>
          <w:szCs w:val="28"/>
        </w:rPr>
        <w:t>азан</w:t>
      </w:r>
      <w:proofErr w:type="spellEnd"/>
      <w:r w:rsidRPr="00145E6C">
        <w:rPr>
          <w:color w:val="000000"/>
          <w:sz w:val="28"/>
          <w:szCs w:val="28"/>
        </w:rPr>
        <w:t>,</w:t>
      </w:r>
      <w:r w:rsidRPr="00145E6C">
        <w:rPr>
          <w:color w:val="000000"/>
          <w:sz w:val="28"/>
          <w:szCs w:val="28"/>
        </w:rPr>
        <w:br/>
        <w:t>И молодёжь заполнила мечети –</w:t>
      </w:r>
      <w:r w:rsidRPr="00145E6C">
        <w:rPr>
          <w:color w:val="000000"/>
          <w:sz w:val="28"/>
          <w:szCs w:val="28"/>
        </w:rPr>
        <w:br/>
        <w:t>Но кто стреляет в новый Дагестан,</w:t>
      </w:r>
      <w:r w:rsidRPr="00145E6C">
        <w:rPr>
          <w:color w:val="000000"/>
          <w:sz w:val="28"/>
          <w:szCs w:val="28"/>
        </w:rPr>
        <w:br/>
        <w:t>Сжигая будущее? Кто за зло ответит?</w:t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 </w:t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Всесильный Бог свободу дал дышать</w:t>
      </w:r>
      <w:proofErr w:type="gramStart"/>
      <w:r w:rsidRPr="00145E6C">
        <w:rPr>
          <w:color w:val="000000"/>
          <w:sz w:val="28"/>
          <w:szCs w:val="28"/>
        </w:rPr>
        <w:t> </w:t>
      </w:r>
      <w:r w:rsidRPr="00145E6C">
        <w:rPr>
          <w:color w:val="000000"/>
          <w:sz w:val="28"/>
          <w:szCs w:val="28"/>
        </w:rPr>
        <w:br/>
        <w:t>Л</w:t>
      </w:r>
      <w:proofErr w:type="gramEnd"/>
      <w:r w:rsidRPr="00145E6C">
        <w:rPr>
          <w:color w:val="000000"/>
          <w:sz w:val="28"/>
          <w:szCs w:val="28"/>
        </w:rPr>
        <w:t>юбому в мир рождённому – и рада</w:t>
      </w:r>
      <w:r w:rsidRPr="00145E6C">
        <w:rPr>
          <w:color w:val="000000"/>
          <w:sz w:val="28"/>
          <w:szCs w:val="28"/>
        </w:rPr>
        <w:br/>
        <w:t>Такому чуду каждая душа.</w:t>
      </w:r>
      <w:r w:rsidRPr="00145E6C">
        <w:rPr>
          <w:color w:val="000000"/>
          <w:sz w:val="28"/>
          <w:szCs w:val="28"/>
        </w:rPr>
        <w:br/>
        <w:t>Но что заслужишь ты – проклятье иль награду?</w:t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 </w:t>
      </w:r>
    </w:p>
    <w:p w:rsidR="00A64DAB" w:rsidRPr="00145E6C" w:rsidRDefault="00A64DAB" w:rsidP="00A64DAB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Не могут горы в Каспий убежать,</w:t>
      </w:r>
      <w:r w:rsidRPr="00145E6C">
        <w:rPr>
          <w:color w:val="000000"/>
          <w:sz w:val="28"/>
          <w:szCs w:val="28"/>
        </w:rPr>
        <w:br/>
        <w:t>И Каспий сам подняться к ним не в силах.</w:t>
      </w:r>
      <w:r w:rsidRPr="00145E6C">
        <w:rPr>
          <w:color w:val="000000"/>
          <w:sz w:val="28"/>
          <w:szCs w:val="28"/>
        </w:rPr>
        <w:br/>
        <w:t>Создал Творец – не нам их отменять! – </w:t>
      </w:r>
      <w:r w:rsidRPr="00145E6C">
        <w:rPr>
          <w:color w:val="000000"/>
          <w:sz w:val="28"/>
          <w:szCs w:val="28"/>
        </w:rPr>
        <w:br/>
        <w:t>Законы жизни мощно и красиво.</w:t>
      </w:r>
      <w:r w:rsidRPr="00145E6C">
        <w:rPr>
          <w:color w:val="000000"/>
          <w:sz w:val="28"/>
          <w:szCs w:val="28"/>
        </w:rPr>
        <w:br/>
        <w:t>Но в час любой Творец и мне велит:</w:t>
      </w:r>
      <w:r w:rsidRPr="00145E6C">
        <w:rPr>
          <w:color w:val="000000"/>
          <w:sz w:val="28"/>
          <w:szCs w:val="28"/>
        </w:rPr>
        <w:br/>
        <w:t>«Взлети на небо, растворись звездою!»</w:t>
      </w:r>
      <w:r w:rsidRPr="00145E6C">
        <w:rPr>
          <w:color w:val="000000"/>
          <w:sz w:val="28"/>
          <w:szCs w:val="28"/>
        </w:rPr>
        <w:br/>
        <w:t>Моя душа звездою пусть летит, </w:t>
      </w:r>
      <w:r w:rsidRPr="00145E6C">
        <w:rPr>
          <w:color w:val="000000"/>
          <w:sz w:val="28"/>
          <w:szCs w:val="28"/>
        </w:rPr>
        <w:br/>
        <w:t>Покорна Богу, с песней и хвалою!</w:t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833209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45E6C">
        <w:rPr>
          <w:color w:val="000000"/>
          <w:sz w:val="28"/>
          <w:szCs w:val="28"/>
        </w:rPr>
        <w:t>Объединились дагестанцы и в августе 1999 года, когда вооруженные бандформирования, возглавляемые Басаевым и Хаттабом, вошли на территорию республики. Но вторжение стало началом кровопролитной войны. Об этом свидетельствуют многочисленные теракты, направленные против сотрудников государственных структур и правоохранительных органов республики, религиозных деятелей и мирного населения. Противостоять терроризму можно только вместе. И новый праздник призван был еще раз напомнить дагестанцам о славном историческом прошлом, вдохнуть в них свежую струю патриотизма и чувства гордости за свой народ, за свой язык, за свою культуру. Пока народ Дагестана един, ему не страшны никакие испытания, а его единство и есть главное историческое достижение и главное богатство.</w:t>
      </w:r>
    </w:p>
    <w:p w:rsidR="00A64DAB" w:rsidRPr="00145E6C" w:rsidRDefault="00833209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56560" cy="3624147"/>
            <wp:effectExtent l="19050" t="0" r="6040" b="0"/>
            <wp:docPr id="7" name="Рисунок 4" descr="C:\Users\Магнат\Desktop\фоткти кл.час\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фоткти кл.час\IMG_5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40" cy="36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DAB" w:rsidRPr="00145E6C">
        <w:rPr>
          <w:color w:val="000000"/>
          <w:sz w:val="28"/>
          <w:szCs w:val="28"/>
        </w:rPr>
        <w:br/>
      </w: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145E6C" w:rsidRDefault="00A64DAB" w:rsidP="00A64DAB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64DAB" w:rsidRPr="007D5DF8" w:rsidRDefault="00A64DAB" w:rsidP="00A64DAB">
      <w:pPr>
        <w:pStyle w:val="a6"/>
        <w:spacing w:before="0" w:beforeAutospacing="0" w:after="0" w:afterAutospacing="0"/>
        <w:rPr>
          <w:color w:val="000000"/>
        </w:rPr>
      </w:pPr>
    </w:p>
    <w:p w:rsidR="007218F3" w:rsidRDefault="00E602C7" w:rsidP="007218F3">
      <w:pPr>
        <w:rPr>
          <w:sz w:val="28"/>
          <w:szCs w:val="28"/>
        </w:rPr>
      </w:pPr>
      <w:r w:rsidRPr="007D5DF8">
        <w:t>Анализ классного часа в 4 классе на тему «День единства народов Дагестана».</w:t>
      </w:r>
      <w:r w:rsidR="007218F3" w:rsidRPr="007218F3">
        <w:rPr>
          <w:sz w:val="28"/>
          <w:szCs w:val="28"/>
        </w:rPr>
        <w:t xml:space="preserve"> </w:t>
      </w:r>
    </w:p>
    <w:p w:rsidR="007218F3" w:rsidRPr="007D5DF8" w:rsidRDefault="007218F3" w:rsidP="007218F3">
      <w:pPr>
        <w:rPr>
          <w:color w:val="000000" w:themeColor="text1"/>
          <w:sz w:val="28"/>
          <w:szCs w:val="28"/>
        </w:rPr>
      </w:pPr>
      <w:r w:rsidRPr="007D5DF8">
        <w:rPr>
          <w:sz w:val="28"/>
          <w:szCs w:val="28"/>
        </w:rPr>
        <w:t>В классе: 11уч-ся, из них присутствовало -11 уч-ся.</w:t>
      </w:r>
    </w:p>
    <w:p w:rsidR="00E602C7" w:rsidRPr="007D5DF8" w:rsidRDefault="007218F3" w:rsidP="007D5DF8">
      <w:pPr>
        <w:rPr>
          <w:sz w:val="28"/>
          <w:szCs w:val="28"/>
        </w:rPr>
      </w:pPr>
      <w:r w:rsidRPr="007D5DF8">
        <w:rPr>
          <w:color w:val="080808"/>
          <w:sz w:val="28"/>
          <w:szCs w:val="28"/>
        </w:rPr>
        <w:t xml:space="preserve">В честь </w:t>
      </w:r>
      <w:proofErr w:type="gramStart"/>
      <w:r w:rsidRPr="007D5DF8">
        <w:rPr>
          <w:color w:val="080808"/>
          <w:sz w:val="28"/>
          <w:szCs w:val="28"/>
        </w:rPr>
        <w:t>празднования</w:t>
      </w:r>
      <w:r>
        <w:rPr>
          <w:color w:val="080808"/>
          <w:sz w:val="28"/>
          <w:szCs w:val="28"/>
        </w:rPr>
        <w:t xml:space="preserve">  д</w:t>
      </w:r>
      <w:r w:rsidRPr="007D5DF8">
        <w:rPr>
          <w:color w:val="080808"/>
          <w:sz w:val="28"/>
          <w:szCs w:val="28"/>
        </w:rPr>
        <w:t>ня единства народов</w:t>
      </w:r>
      <w:r>
        <w:rPr>
          <w:color w:val="080808"/>
          <w:sz w:val="28"/>
          <w:szCs w:val="28"/>
        </w:rPr>
        <w:t xml:space="preserve"> </w:t>
      </w:r>
      <w:r w:rsidRPr="007D5DF8">
        <w:rPr>
          <w:color w:val="080808"/>
          <w:sz w:val="28"/>
          <w:szCs w:val="28"/>
        </w:rPr>
        <w:t xml:space="preserve"> Дагестана</w:t>
      </w:r>
      <w:proofErr w:type="gramEnd"/>
      <w:r w:rsidRPr="007D5DF8">
        <w:rPr>
          <w:color w:val="080808"/>
          <w:sz w:val="28"/>
          <w:szCs w:val="28"/>
        </w:rPr>
        <w:t xml:space="preserve"> </w:t>
      </w:r>
      <w:r>
        <w:rPr>
          <w:color w:val="080808"/>
          <w:sz w:val="28"/>
          <w:szCs w:val="28"/>
        </w:rPr>
        <w:t xml:space="preserve">                       </w:t>
      </w:r>
      <w:r w:rsidR="00E602C7" w:rsidRPr="007D5DF8">
        <w:rPr>
          <w:sz w:val="28"/>
          <w:szCs w:val="28"/>
        </w:rPr>
        <w:t>14.09.2019г. под  руководством  классного руководителя Шевцовой К.М  в  4 классе  был проведен классный час на  тему «День единства народов Дагестана».</w:t>
      </w:r>
    </w:p>
    <w:p w:rsidR="007D5DF8" w:rsidRPr="007D5DF8" w:rsidRDefault="007D5DF8" w:rsidP="007D5DF8">
      <w:pPr>
        <w:pStyle w:val="a6"/>
        <w:shd w:val="clear" w:color="auto" w:fill="FFFFFF"/>
        <w:spacing w:before="0" w:beforeAutospacing="0" w:after="0" w:afterAutospacing="0" w:line="344" w:lineRule="atLeast"/>
        <w:rPr>
          <w:color w:val="000000" w:themeColor="text1"/>
          <w:sz w:val="28"/>
          <w:szCs w:val="28"/>
        </w:rPr>
      </w:pPr>
      <w:r w:rsidRPr="007359E0">
        <w:rPr>
          <w:color w:val="000000" w:themeColor="text1"/>
          <w:sz w:val="28"/>
          <w:szCs w:val="28"/>
        </w:rPr>
        <w:t>Этот урок является необходимым для развития патриотического воспитания обучающихся, способствовал закреплению з</w:t>
      </w:r>
      <w:r>
        <w:rPr>
          <w:color w:val="000000" w:themeColor="text1"/>
          <w:sz w:val="28"/>
          <w:szCs w:val="28"/>
        </w:rPr>
        <w:t>наний учащихся об истории</w:t>
      </w:r>
      <w:r w:rsidR="007218F3">
        <w:rPr>
          <w:color w:val="000000" w:themeColor="text1"/>
          <w:sz w:val="28"/>
          <w:szCs w:val="28"/>
        </w:rPr>
        <w:t>, культуре</w:t>
      </w:r>
      <w:r>
        <w:rPr>
          <w:color w:val="000000" w:themeColor="text1"/>
          <w:sz w:val="28"/>
          <w:szCs w:val="28"/>
        </w:rPr>
        <w:t xml:space="preserve"> Дагестана</w:t>
      </w:r>
      <w:r w:rsidRPr="007359E0">
        <w:rPr>
          <w:color w:val="000000" w:themeColor="text1"/>
          <w:sz w:val="28"/>
          <w:szCs w:val="28"/>
        </w:rPr>
        <w:t>.</w:t>
      </w:r>
    </w:p>
    <w:p w:rsidR="007359E0" w:rsidRPr="007D5DF8" w:rsidRDefault="007359E0" w:rsidP="007D5DF8">
      <w:pPr>
        <w:pStyle w:val="a6"/>
        <w:shd w:val="clear" w:color="auto" w:fill="FFFFFF"/>
        <w:spacing w:before="0" w:beforeAutospacing="0" w:after="0" w:afterAutospacing="0" w:line="344" w:lineRule="atLeast"/>
        <w:rPr>
          <w:color w:val="000000"/>
          <w:sz w:val="28"/>
          <w:szCs w:val="28"/>
        </w:rPr>
      </w:pPr>
      <w:r w:rsidRPr="007D5DF8">
        <w:rPr>
          <w:color w:val="000000"/>
          <w:sz w:val="28"/>
          <w:szCs w:val="28"/>
        </w:rPr>
        <w:t>Был проведен конкурс рисунков на тему «Моя родная земля - Дагестан». В своих работах ребята сделали акцент на тему патриотизма, нравственности, любви к своей Родине.</w:t>
      </w:r>
    </w:p>
    <w:p w:rsidR="007126A2" w:rsidRDefault="007126A2">
      <w:pPr>
        <w:rPr>
          <w:sz w:val="28"/>
          <w:szCs w:val="28"/>
        </w:rPr>
      </w:pPr>
    </w:p>
    <w:p w:rsidR="007D5DF8" w:rsidRPr="00145E6C" w:rsidRDefault="007D5DF8">
      <w:pPr>
        <w:rPr>
          <w:sz w:val="28"/>
          <w:szCs w:val="28"/>
        </w:rPr>
      </w:pPr>
    </w:p>
    <w:sectPr w:rsidR="007D5DF8" w:rsidRPr="00145E6C" w:rsidSect="007126A2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BBC8ED8"/>
    <w:lvl w:ilvl="0">
      <w:numFmt w:val="bullet"/>
      <w:lvlText w:val="*"/>
      <w:lvlJc w:val="left"/>
    </w:lvl>
  </w:abstractNum>
  <w:abstractNum w:abstractNumId="1">
    <w:nsid w:val="00167230"/>
    <w:multiLevelType w:val="multilevel"/>
    <w:tmpl w:val="C7EA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C052FE"/>
    <w:multiLevelType w:val="multilevel"/>
    <w:tmpl w:val="57F0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AA6CED"/>
    <w:multiLevelType w:val="multilevel"/>
    <w:tmpl w:val="F81C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976C2A"/>
    <w:multiLevelType w:val="singleLevel"/>
    <w:tmpl w:val="BD281672"/>
    <w:lvl w:ilvl="0">
      <w:start w:val="10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5">
    <w:nsid w:val="062F58D7"/>
    <w:multiLevelType w:val="singleLevel"/>
    <w:tmpl w:val="F2BCC008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6">
    <w:nsid w:val="0A976124"/>
    <w:multiLevelType w:val="singleLevel"/>
    <w:tmpl w:val="F7D0AF8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7">
    <w:nsid w:val="0DE67331"/>
    <w:multiLevelType w:val="singleLevel"/>
    <w:tmpl w:val="D1B6F058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8">
    <w:nsid w:val="0EF4492E"/>
    <w:multiLevelType w:val="singleLevel"/>
    <w:tmpl w:val="76DA22AC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9">
    <w:nsid w:val="1A6E2392"/>
    <w:multiLevelType w:val="multilevel"/>
    <w:tmpl w:val="AEFA2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674D9"/>
    <w:multiLevelType w:val="singleLevel"/>
    <w:tmpl w:val="E74A8C66"/>
    <w:lvl w:ilvl="0">
      <w:start w:val="2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1">
    <w:nsid w:val="23A4154C"/>
    <w:multiLevelType w:val="multilevel"/>
    <w:tmpl w:val="8D241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300725"/>
    <w:multiLevelType w:val="singleLevel"/>
    <w:tmpl w:val="9710D8E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3">
    <w:nsid w:val="38EF57A5"/>
    <w:multiLevelType w:val="singleLevel"/>
    <w:tmpl w:val="275A2A22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4">
    <w:nsid w:val="409E4179"/>
    <w:multiLevelType w:val="singleLevel"/>
    <w:tmpl w:val="250812D8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5">
    <w:nsid w:val="48BF015B"/>
    <w:multiLevelType w:val="singleLevel"/>
    <w:tmpl w:val="4A32E5B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6">
    <w:nsid w:val="4CCA2E87"/>
    <w:multiLevelType w:val="multilevel"/>
    <w:tmpl w:val="37146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23714C"/>
    <w:multiLevelType w:val="singleLevel"/>
    <w:tmpl w:val="A2E4853E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8">
    <w:nsid w:val="53477F00"/>
    <w:multiLevelType w:val="singleLevel"/>
    <w:tmpl w:val="E8C46DCC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19">
    <w:nsid w:val="55E8649C"/>
    <w:multiLevelType w:val="multilevel"/>
    <w:tmpl w:val="EC504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69156C"/>
    <w:multiLevelType w:val="singleLevel"/>
    <w:tmpl w:val="01ECF8D4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1">
    <w:nsid w:val="5B866927"/>
    <w:multiLevelType w:val="multilevel"/>
    <w:tmpl w:val="BB8C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AC4E8D"/>
    <w:multiLevelType w:val="singleLevel"/>
    <w:tmpl w:val="727A2668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3">
    <w:nsid w:val="65C74054"/>
    <w:multiLevelType w:val="singleLevel"/>
    <w:tmpl w:val="1A407FB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4">
    <w:nsid w:val="68573022"/>
    <w:multiLevelType w:val="singleLevel"/>
    <w:tmpl w:val="8E5A8EA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5">
    <w:nsid w:val="6AA330D6"/>
    <w:multiLevelType w:val="multilevel"/>
    <w:tmpl w:val="71288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1611EB"/>
    <w:multiLevelType w:val="multilevel"/>
    <w:tmpl w:val="1D720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534544"/>
    <w:multiLevelType w:val="multilevel"/>
    <w:tmpl w:val="FFAC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AC377C"/>
    <w:multiLevelType w:val="singleLevel"/>
    <w:tmpl w:val="7EB8C9C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0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3"/>
  </w:num>
  <w:num w:numId="9">
    <w:abstractNumId w:val="23"/>
    <w:lvlOverride w:ilvl="0">
      <w:lvl w:ilvl="0">
        <w:start w:val="1"/>
        <w:numFmt w:val="decimal"/>
        <w:lvlText w:val="%1."/>
        <w:legacy w:legacy="1" w:legacySpace="0" w:legacyIndent="21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4"/>
  </w:num>
  <w:num w:numId="13">
    <w:abstractNumId w:val="6"/>
  </w:num>
  <w:num w:numId="14">
    <w:abstractNumId w:val="5"/>
  </w:num>
  <w:num w:numId="15">
    <w:abstractNumId w:val="5"/>
    <w:lvlOverride w:ilvl="0">
      <w:lvl w:ilvl="0">
        <w:start w:val="1"/>
        <w:numFmt w:val="decimal"/>
        <w:lvlText w:val="%1."/>
        <w:legacy w:legacy="1" w:legacySpace="0" w:legacyIndent="21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5"/>
  </w:num>
  <w:num w:numId="17">
    <w:abstractNumId w:val="28"/>
  </w:num>
  <w:num w:numId="18">
    <w:abstractNumId w:val="22"/>
  </w:num>
  <w:num w:numId="19">
    <w:abstractNumId w:val="18"/>
  </w:num>
  <w:num w:numId="20">
    <w:abstractNumId w:val="17"/>
  </w:num>
  <w:num w:numId="21">
    <w:abstractNumId w:val="13"/>
  </w:num>
  <w:num w:numId="22">
    <w:abstractNumId w:val="14"/>
  </w:num>
  <w:num w:numId="23">
    <w:abstractNumId w:val="20"/>
  </w:num>
  <w:num w:numId="24">
    <w:abstractNumId w:val="12"/>
    <w:lvlOverride w:ilvl="0">
      <w:lvl w:ilvl="0">
        <w:start w:val="7"/>
        <w:numFmt w:val="decimal"/>
        <w:lvlText w:val="%1)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7"/>
  </w:num>
  <w:num w:numId="26">
    <w:abstractNumId w:val="8"/>
  </w:num>
  <w:num w:numId="27">
    <w:abstractNumId w:val="25"/>
  </w:num>
  <w:num w:numId="28">
    <w:abstractNumId w:val="21"/>
  </w:num>
  <w:num w:numId="29">
    <w:abstractNumId w:val="19"/>
  </w:num>
  <w:num w:numId="30">
    <w:abstractNumId w:val="11"/>
  </w:num>
  <w:num w:numId="31">
    <w:abstractNumId w:val="9"/>
  </w:num>
  <w:num w:numId="32">
    <w:abstractNumId w:val="3"/>
  </w:num>
  <w:num w:numId="33">
    <w:abstractNumId w:val="2"/>
  </w:num>
  <w:num w:numId="34">
    <w:abstractNumId w:val="16"/>
  </w:num>
  <w:num w:numId="35">
    <w:abstractNumId w:val="27"/>
  </w:num>
  <w:num w:numId="36">
    <w:abstractNumId w:val="1"/>
  </w:num>
  <w:num w:numId="3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756217"/>
    <w:rsid w:val="00001D17"/>
    <w:rsid w:val="00024281"/>
    <w:rsid w:val="00077B0B"/>
    <w:rsid w:val="00145E6C"/>
    <w:rsid w:val="001569BE"/>
    <w:rsid w:val="0020404F"/>
    <w:rsid w:val="00215925"/>
    <w:rsid w:val="00255A42"/>
    <w:rsid w:val="0038709B"/>
    <w:rsid w:val="00441540"/>
    <w:rsid w:val="00444CA7"/>
    <w:rsid w:val="004B4748"/>
    <w:rsid w:val="004D1314"/>
    <w:rsid w:val="005649C9"/>
    <w:rsid w:val="00596B73"/>
    <w:rsid w:val="00655124"/>
    <w:rsid w:val="00666526"/>
    <w:rsid w:val="007126A2"/>
    <w:rsid w:val="00716225"/>
    <w:rsid w:val="007209D5"/>
    <w:rsid w:val="007218F3"/>
    <w:rsid w:val="007359E0"/>
    <w:rsid w:val="00756217"/>
    <w:rsid w:val="007637D2"/>
    <w:rsid w:val="007D5DF8"/>
    <w:rsid w:val="00833209"/>
    <w:rsid w:val="008560E1"/>
    <w:rsid w:val="008C1EC1"/>
    <w:rsid w:val="00970CB4"/>
    <w:rsid w:val="00982D35"/>
    <w:rsid w:val="00A64DAB"/>
    <w:rsid w:val="00A87023"/>
    <w:rsid w:val="00AB4A77"/>
    <w:rsid w:val="00AB74B0"/>
    <w:rsid w:val="00AE58BC"/>
    <w:rsid w:val="00AF48A4"/>
    <w:rsid w:val="00B6224C"/>
    <w:rsid w:val="00B6723D"/>
    <w:rsid w:val="00BC0898"/>
    <w:rsid w:val="00C27BE2"/>
    <w:rsid w:val="00C57295"/>
    <w:rsid w:val="00C67664"/>
    <w:rsid w:val="00D33E16"/>
    <w:rsid w:val="00E602C7"/>
    <w:rsid w:val="00E616BF"/>
    <w:rsid w:val="00E838C2"/>
    <w:rsid w:val="00E84782"/>
    <w:rsid w:val="00FC1329"/>
    <w:rsid w:val="00FD7823"/>
    <w:rsid w:val="00FE2E07"/>
    <w:rsid w:val="00FF7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FE2E0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2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21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37D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FE2E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A64DA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7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Магнат</cp:lastModifiedBy>
  <cp:revision>29</cp:revision>
  <cp:lastPrinted>2019-10-15T08:54:00Z</cp:lastPrinted>
  <dcterms:created xsi:type="dcterms:W3CDTF">2018-09-10T03:25:00Z</dcterms:created>
  <dcterms:modified xsi:type="dcterms:W3CDTF">2019-10-15T08:55:00Z</dcterms:modified>
</cp:coreProperties>
</file>